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A5E" w:rsidRPr="002D728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28E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91A5E" w:rsidRPr="002D728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28E">
        <w:rPr>
          <w:rFonts w:ascii="Times New Roman" w:hAnsi="Times New Roman" w:cs="Times New Roman"/>
          <w:b/>
          <w:sz w:val="28"/>
          <w:szCs w:val="28"/>
        </w:rPr>
        <w:t>городского поселения «Забайкальское»</w:t>
      </w:r>
    </w:p>
    <w:p w:rsidR="00291A5E" w:rsidRPr="002D728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2D728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2D728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28E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91A5E" w:rsidRPr="002D728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2D728E" w:rsidRDefault="00291A5E" w:rsidP="00291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28E">
        <w:rPr>
          <w:rFonts w:ascii="Times New Roman" w:hAnsi="Times New Roman" w:cs="Times New Roman"/>
          <w:sz w:val="28"/>
          <w:szCs w:val="28"/>
        </w:rPr>
        <w:t>«</w:t>
      </w:r>
      <w:r w:rsidR="00023C4A" w:rsidRPr="002D728E">
        <w:rPr>
          <w:rFonts w:ascii="Times New Roman" w:hAnsi="Times New Roman" w:cs="Times New Roman"/>
          <w:sz w:val="28"/>
          <w:szCs w:val="28"/>
        </w:rPr>
        <w:t>03</w:t>
      </w:r>
      <w:r w:rsidRPr="002D728E">
        <w:rPr>
          <w:rFonts w:ascii="Times New Roman" w:hAnsi="Times New Roman" w:cs="Times New Roman"/>
          <w:sz w:val="28"/>
          <w:szCs w:val="28"/>
        </w:rPr>
        <w:t xml:space="preserve">» марта 2016 года                                                                         </w:t>
      </w:r>
      <w:r w:rsidR="00023C4A" w:rsidRPr="002D728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D728E">
        <w:rPr>
          <w:rFonts w:ascii="Times New Roman" w:hAnsi="Times New Roman" w:cs="Times New Roman"/>
          <w:sz w:val="28"/>
          <w:szCs w:val="28"/>
        </w:rPr>
        <w:t xml:space="preserve">№ </w:t>
      </w:r>
      <w:r w:rsidR="00023C4A" w:rsidRPr="002D728E">
        <w:rPr>
          <w:rFonts w:ascii="Times New Roman" w:hAnsi="Times New Roman" w:cs="Times New Roman"/>
          <w:sz w:val="28"/>
          <w:szCs w:val="28"/>
        </w:rPr>
        <w:t>78</w:t>
      </w:r>
    </w:p>
    <w:p w:rsidR="00291A5E" w:rsidRPr="002D728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D728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2D728E">
        <w:rPr>
          <w:rFonts w:ascii="Times New Roman" w:hAnsi="Times New Roman" w:cs="Times New Roman"/>
          <w:sz w:val="28"/>
          <w:szCs w:val="28"/>
        </w:rPr>
        <w:t>. Забайкальск</w:t>
      </w:r>
    </w:p>
    <w:p w:rsidR="00291A5E" w:rsidRPr="002D728E" w:rsidRDefault="00291A5E" w:rsidP="002D728E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внесении изменений</w:t>
      </w:r>
      <w:r w:rsidR="00023C4A" w:rsidRPr="002D7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</w:t>
      </w:r>
      <w:r w:rsidRPr="002D7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постановление Администрации городского поселения «Забайкальское» от 29.07.2015 г. № 251 «</w:t>
      </w:r>
      <w:r w:rsidRPr="002D72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административного регламента по предоставлению муниципальной услуги «Заключение соглашения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</w:r>
      <w:r w:rsidRPr="002D7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D728E" w:rsidRDefault="00291A5E" w:rsidP="002D72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28E">
        <w:rPr>
          <w:rFonts w:ascii="Times New Roman" w:hAnsi="Times New Roman" w:cs="Times New Roman"/>
          <w:sz w:val="28"/>
          <w:szCs w:val="28"/>
        </w:rPr>
        <w:t xml:space="preserve">В целях приведения муниципальных нормативных правовых актов в соответствие с действующим законодательством Российской Федерации, в соответствии с Уставом городского поселения «Забайкальское», принимая во внимание экспертное заключение Администрации Губернатора Забайкальского </w:t>
      </w:r>
      <w:r w:rsidR="002D728E">
        <w:rPr>
          <w:rFonts w:ascii="Times New Roman" w:hAnsi="Times New Roman" w:cs="Times New Roman"/>
          <w:sz w:val="28"/>
          <w:szCs w:val="28"/>
        </w:rPr>
        <w:t>края №ЭЗ-70 от 20.02.2016 года,</w:t>
      </w:r>
    </w:p>
    <w:p w:rsidR="00291A5E" w:rsidRPr="002D728E" w:rsidRDefault="00291A5E" w:rsidP="002D72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28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ПОСТАНОВЛЯЮ:</w:t>
      </w:r>
    </w:p>
    <w:p w:rsidR="00291A5E" w:rsidRPr="002D728E" w:rsidRDefault="00291A5E" w:rsidP="00291A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Внести изменения в постановление Администрации городского поселения «Забайкальское»  от 29.07.2015 г. № 251 «Об утверждении Административного регламента по предоставлению муниципальной услуги «</w:t>
      </w:r>
      <w:r w:rsidRPr="002D72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 соглашения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</w:r>
      <w:r w:rsidRPr="002D7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291A5E" w:rsidRPr="002D728E" w:rsidRDefault="00291A5E" w:rsidP="00291A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пункте 2.1 и в подпункте 5 пункта 6.1 Административного регламента исключить слова «иностранные граждане, лица без гражданства»;</w:t>
      </w:r>
    </w:p>
    <w:p w:rsidR="00291A5E" w:rsidRPr="002D728E" w:rsidRDefault="00291A5E" w:rsidP="00CF5C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- 4.1.  Административного регламента изложить в следующей редакции:</w:t>
      </w:r>
    </w:p>
    <w:p w:rsidR="00CF5C21" w:rsidRPr="002D728E" w:rsidRDefault="00CF5C21" w:rsidP="00CF5C21">
      <w:pPr>
        <w:pStyle w:val="p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D728E">
        <w:rPr>
          <w:rStyle w:val="s2"/>
          <w:color w:val="000000"/>
          <w:sz w:val="28"/>
          <w:szCs w:val="28"/>
        </w:rPr>
        <w:t>Общий срок предоставления муниципальной услуги, предусмотренной настоящим Административным регламентом:</w:t>
      </w:r>
    </w:p>
    <w:p w:rsidR="00CF5C21" w:rsidRPr="002D728E" w:rsidRDefault="00023C4A" w:rsidP="00CF5C21">
      <w:pPr>
        <w:pStyle w:val="p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D728E">
        <w:rPr>
          <w:rStyle w:val="s2"/>
          <w:color w:val="000000"/>
          <w:sz w:val="28"/>
          <w:szCs w:val="28"/>
        </w:rPr>
        <w:t>- в случае</w:t>
      </w:r>
      <w:proofErr w:type="gramStart"/>
      <w:r w:rsidRPr="002D728E">
        <w:rPr>
          <w:rStyle w:val="s2"/>
          <w:color w:val="000000"/>
          <w:sz w:val="28"/>
          <w:szCs w:val="28"/>
        </w:rPr>
        <w:t>,</w:t>
      </w:r>
      <w:proofErr w:type="gramEnd"/>
      <w:r w:rsidR="00CF5C21" w:rsidRPr="002D728E">
        <w:rPr>
          <w:rStyle w:val="s2"/>
          <w:color w:val="000000"/>
          <w:sz w:val="28"/>
          <w:szCs w:val="28"/>
        </w:rPr>
        <w:t xml:space="preserve"> если земельный участок не образован, не более чем шестьдесят дней со дня поступления заявления о перераспределении земельного участка,</w:t>
      </w:r>
    </w:p>
    <w:p w:rsidR="00CF5C21" w:rsidRPr="002D728E" w:rsidRDefault="00CF5C21" w:rsidP="00CF5C21">
      <w:pPr>
        <w:pStyle w:val="p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D728E">
        <w:rPr>
          <w:rStyle w:val="s2"/>
          <w:color w:val="000000"/>
          <w:sz w:val="28"/>
          <w:szCs w:val="28"/>
        </w:rPr>
        <w:lastRenderedPageBreak/>
        <w:t>- в случае</w:t>
      </w:r>
      <w:proofErr w:type="gramStart"/>
      <w:r w:rsidRPr="002D728E">
        <w:rPr>
          <w:rStyle w:val="s2"/>
          <w:color w:val="000000"/>
          <w:sz w:val="28"/>
          <w:szCs w:val="28"/>
        </w:rPr>
        <w:t>,</w:t>
      </w:r>
      <w:proofErr w:type="gramEnd"/>
      <w:r w:rsidRPr="002D728E">
        <w:rPr>
          <w:rStyle w:val="s2"/>
          <w:color w:val="000000"/>
          <w:sz w:val="28"/>
          <w:szCs w:val="28"/>
        </w:rPr>
        <w:t xml:space="preserve"> если земельный участок образован не более чем тридцати дней со дня поступления заявления о перераспределении земельного участка.</w:t>
      </w:r>
    </w:p>
    <w:p w:rsidR="00291A5E" w:rsidRPr="002D728E" w:rsidRDefault="00291A5E" w:rsidP="00291A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28E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2D728E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2D728E">
        <w:rPr>
          <w:rFonts w:ascii="Times New Roman" w:hAnsi="Times New Roman" w:cs="Times New Roman"/>
          <w:sz w:val="28"/>
          <w:szCs w:val="28"/>
        </w:rPr>
        <w:t xml:space="preserve"> на</w:t>
      </w:r>
      <w:r w:rsidRPr="002D728E">
        <w:rPr>
          <w:rFonts w:ascii="Times New Roman" w:hAnsi="Times New Roman" w:cs="Times New Roman"/>
          <w:sz w:val="28"/>
          <w:szCs w:val="28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291A5E" w:rsidRPr="002D728E" w:rsidRDefault="00291A5E" w:rsidP="00291A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28E">
        <w:rPr>
          <w:rFonts w:ascii="Times New Roman" w:hAnsi="Times New Roman" w:cs="Times New Roman"/>
          <w:sz w:val="28"/>
          <w:szCs w:val="28"/>
        </w:rPr>
        <w:t>3. Настоящее Постановление опубликовать в информационном вестнике «Вести Забайкальска».</w:t>
      </w:r>
    </w:p>
    <w:p w:rsidR="00291A5E" w:rsidRPr="002D728E" w:rsidRDefault="00291A5E" w:rsidP="00291A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28E"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</w:t>
      </w:r>
      <w:r w:rsidR="00CF5C21" w:rsidRPr="002D728E">
        <w:rPr>
          <w:rFonts w:ascii="Times New Roman" w:hAnsi="Times New Roman" w:cs="Times New Roman"/>
          <w:sz w:val="28"/>
          <w:szCs w:val="28"/>
        </w:rPr>
        <w:t>с момента подпи</w:t>
      </w:r>
      <w:r w:rsidRPr="002D728E">
        <w:rPr>
          <w:rFonts w:ascii="Times New Roman" w:hAnsi="Times New Roman" w:cs="Times New Roman"/>
          <w:sz w:val="28"/>
          <w:szCs w:val="28"/>
        </w:rPr>
        <w:t>сания.</w:t>
      </w:r>
    </w:p>
    <w:p w:rsidR="00291A5E" w:rsidRPr="002D728E" w:rsidRDefault="00291A5E" w:rsidP="00291A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A5E" w:rsidRPr="002D728E" w:rsidRDefault="00291A5E" w:rsidP="00291A5E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C21" w:rsidRPr="002D728E" w:rsidRDefault="00291A5E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72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Главы </w:t>
      </w:r>
      <w:proofErr w:type="gramStart"/>
      <w:r w:rsidRPr="002D72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</w:t>
      </w:r>
      <w:proofErr w:type="gramEnd"/>
      <w:r w:rsidRPr="002D72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91A5E" w:rsidRPr="002D728E" w:rsidRDefault="00291A5E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72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поселения  «Забайкальское»                         </w:t>
      </w:r>
      <w:r w:rsidR="00B77344" w:rsidRPr="002D72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</w:t>
      </w:r>
      <w:r w:rsidRPr="002D72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О.</w:t>
      </w:r>
      <w:r w:rsidR="00CF5C21" w:rsidRPr="002D72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 Ермолин</w:t>
      </w:r>
    </w:p>
    <w:p w:rsidR="00291A5E" w:rsidRPr="002D728E" w:rsidRDefault="00291A5E" w:rsidP="00291A5E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6B0" w:rsidRPr="002D728E" w:rsidRDefault="002D728E">
      <w:pPr>
        <w:rPr>
          <w:sz w:val="28"/>
          <w:szCs w:val="28"/>
        </w:rPr>
      </w:pPr>
    </w:p>
    <w:sectPr w:rsidR="002A56B0" w:rsidRPr="002D728E" w:rsidSect="002D728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91A5E"/>
    <w:rsid w:val="00023C4A"/>
    <w:rsid w:val="00291A5E"/>
    <w:rsid w:val="002D728E"/>
    <w:rsid w:val="00393DD5"/>
    <w:rsid w:val="00903473"/>
    <w:rsid w:val="0093512E"/>
    <w:rsid w:val="00B02981"/>
    <w:rsid w:val="00B67DAE"/>
    <w:rsid w:val="00B77344"/>
    <w:rsid w:val="00CF5C21"/>
    <w:rsid w:val="00EB5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F5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4</cp:revision>
  <cp:lastPrinted>2016-03-01T02:39:00Z</cp:lastPrinted>
  <dcterms:created xsi:type="dcterms:W3CDTF">2016-03-03T05:59:00Z</dcterms:created>
  <dcterms:modified xsi:type="dcterms:W3CDTF">2016-03-10T05:26:00Z</dcterms:modified>
</cp:coreProperties>
</file>